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8DED7" w14:textId="3969BA0C" w:rsidR="00A97CD6" w:rsidRDefault="00A97CD6" w:rsidP="00A97CD6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bCs/>
          <w:szCs w:val="28"/>
          <w14:ligatures w14:val="none"/>
        </w:rPr>
      </w:pPr>
      <w:r>
        <w:rPr>
          <w:rFonts w:eastAsia="Times New Roman" w:cs="Times New Roman"/>
          <w:bCs/>
          <w:szCs w:val="28"/>
          <w14:ligatures w14:val="none"/>
        </w:rPr>
        <w:t xml:space="preserve">                                                                       </w:t>
      </w:r>
      <w:r w:rsidRPr="00A97CD6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 w:rsidR="00B21FF8">
        <w:rPr>
          <w:rFonts w:eastAsia="Times New Roman" w:cs="Times New Roman"/>
          <w:bCs/>
          <w:szCs w:val="28"/>
          <w14:ligatures w14:val="none"/>
        </w:rPr>
        <w:t>6</w:t>
      </w:r>
    </w:p>
    <w:p w14:paraId="193D994D" w14:textId="77777777" w:rsidR="00A97CD6" w:rsidRPr="00A97CD6" w:rsidRDefault="00A97CD6" w:rsidP="00A97CD6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</w:p>
    <w:p w14:paraId="40D9D338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7F88E195" w14:textId="77777777" w:rsidR="00A97CD6" w:rsidRPr="00A97CD6" w:rsidRDefault="00A97CD6" w:rsidP="00A97CD6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414313F4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A97CD6">
        <w:rPr>
          <w:rFonts w:eastAsia="Times New Roman" w:cs="Times New Roman"/>
          <w:color w:val="000000"/>
          <w:szCs w:val="28"/>
          <w:lang w:eastAsia="ar-SA"/>
          <w14:ligatures w14:val="none"/>
        </w:rPr>
        <w:t xml:space="preserve">на территории муниципального образования Абинский район </w:t>
      </w:r>
    </w:p>
    <w:p w14:paraId="29523C15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3B2CD1B3" w14:textId="77777777" w:rsid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175C1811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A97CD6">
        <w:rPr>
          <w:rFonts w:eastAsia="Times New Roman" w:cs="Times New Roman"/>
          <w:bCs/>
          <w:szCs w:val="28"/>
          <w:lang w:eastAsia="ar-SA"/>
          <w14:ligatures w14:val="none"/>
        </w:rPr>
        <w:t>ФОРМА</w:t>
      </w:r>
    </w:p>
    <w:p w14:paraId="4313F9C0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70610FB7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Заполняется гражданином, ведущим личное</w:t>
      </w:r>
    </w:p>
    <w:p w14:paraId="56A4DEEF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подсобное хозяйство и применяющим</w:t>
      </w:r>
    </w:p>
    <w:p w14:paraId="0E094F9E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специальный налоговый режим</w:t>
      </w:r>
    </w:p>
    <w:p w14:paraId="16401D3E" w14:textId="77777777" w:rsid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>«Налог на профессиональный доход»</w:t>
      </w:r>
    </w:p>
    <w:p w14:paraId="79F91B71" w14:textId="77777777" w:rsid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353CB032" w14:textId="77777777" w:rsidR="00A97CD6" w:rsidRPr="00A97CD6" w:rsidRDefault="00A97CD6" w:rsidP="00A97CD6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74403C16" w14:textId="77777777" w:rsidR="00A97CD6" w:rsidRPr="00A97CD6" w:rsidRDefault="00A97CD6" w:rsidP="00A97CD6">
      <w:pPr>
        <w:tabs>
          <w:tab w:val="left" w:pos="-5180"/>
        </w:tabs>
        <w:spacing w:line="223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A97CD6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5F4E1499" w14:textId="77777777" w:rsidR="00A97CD6" w:rsidRPr="00A97CD6" w:rsidRDefault="00A97CD6" w:rsidP="00A97CD6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 xml:space="preserve">суммы субсидии на возмещение части </w:t>
      </w:r>
      <w:r w:rsidRPr="00A97CD6">
        <w:rPr>
          <w:rFonts w:eastAsia="Times New Roman" w:cs="Times New Roman"/>
          <w:color w:val="000000"/>
          <w:szCs w:val="28"/>
          <w14:ligatures w14:val="none"/>
        </w:rPr>
        <w:t xml:space="preserve">затрат, понесенных на приобретение </w:t>
      </w:r>
      <w:r w:rsidRPr="00A97CD6">
        <w:rPr>
          <w:rFonts w:eastAsia="Times New Roman" w:cs="Times New Roman"/>
          <w:szCs w:val="28"/>
          <w14:ligatures w14:val="none"/>
        </w:rPr>
        <w:t>молодняка кроликов, нутрий, гусей, индеек, уток, кур</w:t>
      </w:r>
    </w:p>
    <w:p w14:paraId="51790E1E" w14:textId="77777777" w:rsidR="00A97CD6" w:rsidRPr="00A97CD6" w:rsidRDefault="00A97CD6" w:rsidP="00A97CD6">
      <w:pPr>
        <w:spacing w:line="216" w:lineRule="auto"/>
        <w:jc w:val="center"/>
        <w:rPr>
          <w:rFonts w:eastAsia="Times New Roman" w:cs="Times New Roman"/>
          <w:color w:val="000000"/>
          <w:szCs w:val="28"/>
          <w14:ligatures w14:val="none"/>
        </w:rPr>
      </w:pPr>
      <w:r w:rsidRPr="00A97CD6">
        <w:rPr>
          <w:rFonts w:eastAsia="Times New Roman" w:cs="Times New Roman"/>
          <w:szCs w:val="28"/>
          <w14:ligatures w14:val="none"/>
        </w:rPr>
        <w:t xml:space="preserve">несушек, перепелок, а также </w:t>
      </w:r>
      <w:proofErr w:type="spellStart"/>
      <w:r w:rsidRPr="00A97CD6">
        <w:rPr>
          <w:rFonts w:eastAsia="Times New Roman" w:cs="Times New Roman"/>
          <w:szCs w:val="28"/>
          <w14:ligatures w14:val="none"/>
        </w:rPr>
        <w:t>пчелопакетов</w:t>
      </w:r>
      <w:proofErr w:type="spellEnd"/>
    </w:p>
    <w:p w14:paraId="2C1F7B41" w14:textId="77777777" w:rsidR="00A97CD6" w:rsidRPr="00A97CD6" w:rsidRDefault="00A97CD6" w:rsidP="00A97CD6">
      <w:pPr>
        <w:spacing w:line="223" w:lineRule="auto"/>
        <w:jc w:val="center"/>
        <w:rPr>
          <w:rFonts w:eastAsia="Times New Roman" w:cs="Times New Roman"/>
          <w:szCs w:val="28"/>
          <w14:ligatures w14:val="none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851"/>
        <w:gridCol w:w="1417"/>
        <w:gridCol w:w="539"/>
        <w:gridCol w:w="1343"/>
        <w:gridCol w:w="1540"/>
        <w:gridCol w:w="980"/>
        <w:gridCol w:w="1268"/>
      </w:tblGrid>
      <w:tr w:rsidR="00A97CD6" w:rsidRPr="00A97CD6" w14:paraId="09DD5F28" w14:textId="77777777" w:rsidTr="000C6A8E">
        <w:tc>
          <w:tcPr>
            <w:tcW w:w="4650" w:type="dxa"/>
            <w:gridSpan w:val="4"/>
          </w:tcPr>
          <w:p w14:paraId="4EC824B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Наименование получателя</w:t>
            </w:r>
          </w:p>
        </w:tc>
        <w:tc>
          <w:tcPr>
            <w:tcW w:w="5131" w:type="dxa"/>
            <w:gridSpan w:val="4"/>
          </w:tcPr>
          <w:p w14:paraId="6F361C02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61DF2C63" w14:textId="77777777" w:rsidTr="000C6A8E">
        <w:tc>
          <w:tcPr>
            <w:tcW w:w="4650" w:type="dxa"/>
            <w:gridSpan w:val="4"/>
          </w:tcPr>
          <w:p w14:paraId="0C9840B3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ИНН/КПП </w:t>
            </w:r>
          </w:p>
        </w:tc>
        <w:tc>
          <w:tcPr>
            <w:tcW w:w="5131" w:type="dxa"/>
            <w:gridSpan w:val="4"/>
          </w:tcPr>
          <w:p w14:paraId="47F6CB39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4DF4542" w14:textId="77777777" w:rsidTr="000C6A8E">
        <w:tc>
          <w:tcPr>
            <w:tcW w:w="4650" w:type="dxa"/>
            <w:gridSpan w:val="4"/>
          </w:tcPr>
          <w:p w14:paraId="49B6B445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ОКПО </w:t>
            </w:r>
          </w:p>
        </w:tc>
        <w:tc>
          <w:tcPr>
            <w:tcW w:w="5131" w:type="dxa"/>
            <w:gridSpan w:val="4"/>
          </w:tcPr>
          <w:p w14:paraId="012EA0E6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4C895F19" w14:textId="77777777" w:rsidTr="000C6A8E">
        <w:tc>
          <w:tcPr>
            <w:tcW w:w="4650" w:type="dxa"/>
            <w:gridSpan w:val="4"/>
          </w:tcPr>
          <w:p w14:paraId="3470ED8A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ОКТМО </w:t>
            </w:r>
          </w:p>
        </w:tc>
        <w:tc>
          <w:tcPr>
            <w:tcW w:w="5131" w:type="dxa"/>
            <w:gridSpan w:val="4"/>
          </w:tcPr>
          <w:p w14:paraId="6B559030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6D34ECE2" w14:textId="77777777" w:rsidTr="000C6A8E">
        <w:tc>
          <w:tcPr>
            <w:tcW w:w="4650" w:type="dxa"/>
            <w:gridSpan w:val="4"/>
          </w:tcPr>
          <w:p w14:paraId="4D121E05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4B167AC9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131" w:type="dxa"/>
            <w:gridSpan w:val="4"/>
          </w:tcPr>
          <w:p w14:paraId="38714A1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9079F81" w14:textId="77777777" w:rsidTr="000C6A8E">
        <w:tc>
          <w:tcPr>
            <w:tcW w:w="4650" w:type="dxa"/>
            <w:gridSpan w:val="4"/>
          </w:tcPr>
          <w:p w14:paraId="22709CB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55386FF1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(№, когда, кем выдан) </w:t>
            </w:r>
          </w:p>
        </w:tc>
        <w:tc>
          <w:tcPr>
            <w:tcW w:w="5131" w:type="dxa"/>
            <w:gridSpan w:val="4"/>
          </w:tcPr>
          <w:p w14:paraId="712B667C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22195B3" w14:textId="77777777" w:rsidTr="000C6A8E">
        <w:tc>
          <w:tcPr>
            <w:tcW w:w="4650" w:type="dxa"/>
            <w:gridSpan w:val="4"/>
          </w:tcPr>
          <w:p w14:paraId="247EE677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335C2B76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Расчетный счет получателя субсидий</w:t>
            </w:r>
          </w:p>
        </w:tc>
        <w:tc>
          <w:tcPr>
            <w:tcW w:w="5131" w:type="dxa"/>
            <w:gridSpan w:val="4"/>
          </w:tcPr>
          <w:p w14:paraId="71FC2B9A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185FF4F" w14:textId="77777777" w:rsidTr="000C6A8E">
        <w:tc>
          <w:tcPr>
            <w:tcW w:w="4650" w:type="dxa"/>
            <w:gridSpan w:val="4"/>
          </w:tcPr>
          <w:p w14:paraId="0D78DD7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131" w:type="dxa"/>
            <w:gridSpan w:val="4"/>
          </w:tcPr>
          <w:p w14:paraId="70D4747E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0E899B39" w14:textId="77777777" w:rsidTr="000C6A8E">
        <w:tc>
          <w:tcPr>
            <w:tcW w:w="4650" w:type="dxa"/>
            <w:gridSpan w:val="4"/>
          </w:tcPr>
          <w:p w14:paraId="2CA04527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131" w:type="dxa"/>
            <w:gridSpan w:val="4"/>
          </w:tcPr>
          <w:p w14:paraId="1B89BFA3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703C75B9" w14:textId="77777777" w:rsidTr="000C6A8E">
        <w:tc>
          <w:tcPr>
            <w:tcW w:w="4650" w:type="dxa"/>
            <w:gridSpan w:val="4"/>
          </w:tcPr>
          <w:p w14:paraId="5014865D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131" w:type="dxa"/>
            <w:gridSpan w:val="4"/>
          </w:tcPr>
          <w:p w14:paraId="3E738184" w14:textId="77777777" w:rsidR="00A97CD6" w:rsidRPr="00A97CD6" w:rsidRDefault="00A97CD6" w:rsidP="00A97CD6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E476EF8" w14:textId="77777777" w:rsidTr="000C6A8E">
        <w:tc>
          <w:tcPr>
            <w:tcW w:w="1843" w:type="dxa"/>
            <w:vAlign w:val="center"/>
          </w:tcPr>
          <w:p w14:paraId="5A7D3311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Виды</w:t>
            </w:r>
          </w:p>
          <w:p w14:paraId="101CEC92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животных</w:t>
            </w:r>
          </w:p>
        </w:tc>
        <w:tc>
          <w:tcPr>
            <w:tcW w:w="851" w:type="dxa"/>
            <w:vAlign w:val="center"/>
          </w:tcPr>
          <w:p w14:paraId="40AC44E7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Количество</w:t>
            </w:r>
          </w:p>
          <w:p w14:paraId="2BDC1DAC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животных</w:t>
            </w:r>
          </w:p>
          <w:p w14:paraId="366B1B76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(голов, </w:t>
            </w:r>
            <w:proofErr w:type="spellStart"/>
            <w:r w:rsidRPr="00A97CD6">
              <w:rPr>
                <w:rFonts w:eastAsia="Times New Roman" w:cs="Times New Roman"/>
                <w:sz w:val="24"/>
                <w14:ligatures w14:val="none"/>
              </w:rPr>
              <w:t>шт</w:t>
            </w:r>
            <w:proofErr w:type="spellEnd"/>
            <w:r w:rsidRPr="00A97CD6">
              <w:rPr>
                <w:rFonts w:eastAsia="Times New Roman" w:cs="Times New Roman"/>
                <w:sz w:val="24"/>
                <w14:ligatures w14:val="none"/>
              </w:rPr>
              <w:t>)</w:t>
            </w:r>
          </w:p>
        </w:tc>
        <w:tc>
          <w:tcPr>
            <w:tcW w:w="1417" w:type="dxa"/>
            <w:vAlign w:val="center"/>
          </w:tcPr>
          <w:p w14:paraId="46095EC0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Стоимость одной головы приобретенных животных, количество </w:t>
            </w:r>
            <w:proofErr w:type="spellStart"/>
            <w:r w:rsidRPr="00A97CD6">
              <w:rPr>
                <w:rFonts w:eastAsia="Times New Roman" w:cs="Times New Roman"/>
                <w:sz w:val="24"/>
                <w14:ligatures w14:val="none"/>
              </w:rPr>
              <w:t>пчелопакетов</w:t>
            </w:r>
            <w:proofErr w:type="spellEnd"/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 </w:t>
            </w:r>
          </w:p>
          <w:p w14:paraId="7084C044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(рублей)</w:t>
            </w:r>
          </w:p>
        </w:tc>
        <w:tc>
          <w:tcPr>
            <w:tcW w:w="539" w:type="dxa"/>
            <w:vAlign w:val="center"/>
          </w:tcPr>
          <w:p w14:paraId="2FD0ECB6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Ставка</w:t>
            </w:r>
          </w:p>
          <w:p w14:paraId="7D15CD44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proofErr w:type="spellStart"/>
            <w:r w:rsidRPr="00A97CD6">
              <w:rPr>
                <w:rFonts w:eastAsia="Times New Roman" w:cs="Times New Roman"/>
                <w:sz w:val="24"/>
                <w14:ligatures w14:val="none"/>
              </w:rPr>
              <w:t>субси-дии</w:t>
            </w:r>
            <w:proofErr w:type="spellEnd"/>
          </w:p>
          <w:p w14:paraId="4870B106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(%)</w:t>
            </w:r>
          </w:p>
        </w:tc>
        <w:tc>
          <w:tcPr>
            <w:tcW w:w="1343" w:type="dxa"/>
            <w:vAlign w:val="center"/>
          </w:tcPr>
          <w:p w14:paraId="26440ED2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proofErr w:type="spellStart"/>
            <w:r w:rsidRPr="00A97CD6">
              <w:rPr>
                <w:rFonts w:eastAsia="Times New Roman" w:cs="Times New Roman"/>
                <w:sz w:val="24"/>
                <w14:ligatures w14:val="none"/>
              </w:rPr>
              <w:t>Максималь-ный</w:t>
            </w:r>
            <w:proofErr w:type="spellEnd"/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 размер выплаты за одну голову</w:t>
            </w:r>
          </w:p>
          <w:p w14:paraId="1BF94763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4534642D" w14:textId="77777777" w:rsidR="00A97CD6" w:rsidRPr="00A97CD6" w:rsidRDefault="00A97CD6" w:rsidP="00A97CD6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Размер целевых средств</w:t>
            </w:r>
          </w:p>
          <w:p w14:paraId="05F3E991" w14:textId="77777777" w:rsidR="00A97CD6" w:rsidRPr="00A97CD6" w:rsidRDefault="00A97CD6" w:rsidP="00A97CD6">
            <w:pPr>
              <w:spacing w:before="120" w:line="223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A97CD6">
              <w:rPr>
                <w:rFonts w:eastAsia="Times New Roman" w:cs="Times New Roman"/>
                <w:sz w:val="20"/>
                <w:szCs w:val="20"/>
                <w14:ligatures w14:val="none"/>
              </w:rPr>
              <w:t>гр6= =гр2×гр3×гр4/100</w:t>
            </w:r>
          </w:p>
          <w:p w14:paraId="795423A2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 xml:space="preserve"> </w:t>
            </w:r>
          </w:p>
          <w:p w14:paraId="2BE7F464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7C976196" w14:textId="77777777" w:rsidR="00A97CD6" w:rsidRPr="00A97CD6" w:rsidRDefault="00A97CD6" w:rsidP="00A97CD6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Размер целевых средств</w:t>
            </w:r>
          </w:p>
          <w:p w14:paraId="5687BFB6" w14:textId="77777777" w:rsidR="00A97CD6" w:rsidRPr="00A97CD6" w:rsidRDefault="00A97CD6" w:rsidP="00A97CD6">
            <w:pPr>
              <w:spacing w:before="120" w:line="223" w:lineRule="auto"/>
              <w:ind w:left="-113" w:right="-113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A97CD6">
              <w:rPr>
                <w:rFonts w:eastAsia="Times New Roman" w:cs="Times New Roman"/>
                <w:sz w:val="20"/>
                <w:szCs w:val="20"/>
                <w14:ligatures w14:val="none"/>
              </w:rPr>
              <w:t>гр7= =гр2×гр5</w:t>
            </w:r>
          </w:p>
          <w:p w14:paraId="30D28BA6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  <w:p w14:paraId="184433AD" w14:textId="77777777" w:rsidR="00A97CD6" w:rsidRPr="00A97CD6" w:rsidRDefault="00A97CD6" w:rsidP="00A97CD6">
            <w:pPr>
              <w:spacing w:line="223" w:lineRule="auto"/>
              <w:ind w:left="-113" w:right="-113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(рублей)</w:t>
            </w:r>
          </w:p>
        </w:tc>
        <w:tc>
          <w:tcPr>
            <w:tcW w:w="1268" w:type="dxa"/>
            <w:vAlign w:val="center"/>
          </w:tcPr>
          <w:p w14:paraId="0B7F3B8F" w14:textId="77777777" w:rsidR="00A97CD6" w:rsidRPr="00A97CD6" w:rsidRDefault="00A97CD6" w:rsidP="00A97CD6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Сумма субсидии (минимальная величина из графы 6 или 7)</w:t>
            </w:r>
          </w:p>
          <w:p w14:paraId="2B1C89E8" w14:textId="77777777" w:rsidR="00A97CD6" w:rsidRPr="00A97CD6" w:rsidRDefault="00A97CD6" w:rsidP="00A97CD6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  <w:p w14:paraId="00E36286" w14:textId="77777777" w:rsidR="00A97CD6" w:rsidRPr="00A97CD6" w:rsidRDefault="00A97CD6" w:rsidP="00A97CD6">
            <w:pPr>
              <w:spacing w:line="223" w:lineRule="auto"/>
              <w:ind w:left="-113" w:right="58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lastRenderedPageBreak/>
              <w:t>(рублей)</w:t>
            </w:r>
          </w:p>
        </w:tc>
      </w:tr>
      <w:tr w:rsidR="00A97CD6" w:rsidRPr="00A97CD6" w14:paraId="20013309" w14:textId="77777777" w:rsidTr="000C6A8E">
        <w:tc>
          <w:tcPr>
            <w:tcW w:w="1843" w:type="dxa"/>
            <w:tcBorders>
              <w:bottom w:val="single" w:sz="4" w:space="0" w:color="auto"/>
            </w:tcBorders>
          </w:tcPr>
          <w:p w14:paraId="0578F418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lastRenderedPageBreak/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C38ED17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EEC353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46C1E3A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747FC3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3FA30BA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D02679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04E1ED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8</w:t>
            </w:r>
          </w:p>
        </w:tc>
      </w:tr>
      <w:tr w:rsidR="00A97CD6" w:rsidRPr="00A97CD6" w14:paraId="5CD30476" w14:textId="77777777" w:rsidTr="000C6A8E">
        <w:trPr>
          <w:trHeight w:val="369"/>
        </w:trPr>
        <w:tc>
          <w:tcPr>
            <w:tcW w:w="1843" w:type="dxa"/>
            <w:tcBorders>
              <w:bottom w:val="single" w:sz="4" w:space="0" w:color="auto"/>
            </w:tcBorders>
          </w:tcPr>
          <w:p w14:paraId="690FA474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Крольчата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24DB39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8FACE75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28CF338D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2FF961E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0D2E48F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3B2085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1FF6DEE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591CA865" w14:textId="77777777" w:rsidTr="000C6A8E">
        <w:trPr>
          <w:trHeight w:val="369"/>
        </w:trPr>
        <w:tc>
          <w:tcPr>
            <w:tcW w:w="1843" w:type="dxa"/>
            <w:tcBorders>
              <w:bottom w:val="single" w:sz="4" w:space="0" w:color="auto"/>
            </w:tcBorders>
          </w:tcPr>
          <w:p w14:paraId="265EFEF5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Нутрии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567B98C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4600B6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7395F937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5B86AE89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8E2ABD7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AE72A6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615370D6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2D6F59BA" w14:textId="77777777" w:rsidTr="000C6A8E">
        <w:trPr>
          <w:trHeight w:val="276"/>
        </w:trPr>
        <w:tc>
          <w:tcPr>
            <w:tcW w:w="1843" w:type="dxa"/>
            <w:tcBorders>
              <w:bottom w:val="single" w:sz="4" w:space="0" w:color="auto"/>
            </w:tcBorders>
          </w:tcPr>
          <w:p w14:paraId="3B74FEB0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Гусята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25B712B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11402F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05D82272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4FAE1AF2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54CA435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8446D7B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428D490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4D977DEC" w14:textId="77777777" w:rsidTr="000C6A8E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23D1FE01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Индюшата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A0A2023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17FCC44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1ECBEF3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0A6139D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E4B3734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36919AD3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AED530B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1321BF99" w14:textId="77777777" w:rsidTr="000C6A8E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47C6B807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Утята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D8EB099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6199F11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2FF845F0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29FDE34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A1C5ED0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D6E16F3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23732366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3D916691" w14:textId="77777777" w:rsidTr="000C6A8E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10C00543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Куры-несушки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196830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62E6DE6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6E3B0B23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A271DD8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79B0E977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2F9800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8B25C73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5BC1EB6C" w14:textId="77777777" w:rsidTr="00A97CD6">
        <w:trPr>
          <w:trHeight w:val="435"/>
        </w:trPr>
        <w:tc>
          <w:tcPr>
            <w:tcW w:w="1843" w:type="dxa"/>
            <w:tcBorders>
              <w:bottom w:val="single" w:sz="4" w:space="0" w:color="auto"/>
            </w:tcBorders>
          </w:tcPr>
          <w:p w14:paraId="0E18AAC3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Перепелки</w:t>
            </w:r>
          </w:p>
          <w:p w14:paraId="635BA566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DE51A7D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35FE7B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5770A30D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72C18EB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11C4B821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2D88BC7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8771734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13DD803F" w14:textId="77777777" w:rsidTr="000C6A8E">
        <w:trPr>
          <w:trHeight w:val="305"/>
        </w:trPr>
        <w:tc>
          <w:tcPr>
            <w:tcW w:w="1843" w:type="dxa"/>
            <w:tcBorders>
              <w:bottom w:val="single" w:sz="4" w:space="0" w:color="auto"/>
            </w:tcBorders>
          </w:tcPr>
          <w:p w14:paraId="39717DA7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proofErr w:type="spellStart"/>
            <w:r w:rsidRPr="00A97CD6">
              <w:rPr>
                <w:rFonts w:eastAsia="Times New Roman" w:cs="Times New Roman"/>
                <w:sz w:val="24"/>
                <w14:ligatures w14:val="none"/>
              </w:rPr>
              <w:t>Пчелопакеты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EE4D54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E196B4E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bottom w:val="single" w:sz="4" w:space="0" w:color="auto"/>
            </w:tcBorders>
          </w:tcPr>
          <w:p w14:paraId="7036565E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F9C357A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6BC87B9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9AFAE88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03C76795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A97CD6" w:rsidRPr="00A97CD6" w14:paraId="3F77B0E2" w14:textId="77777777" w:rsidTr="000C6A8E">
        <w:trPr>
          <w:trHeight w:val="35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8D9E72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FAC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9588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5966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737A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C57F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5920" w14:textId="77777777" w:rsidR="00A97CD6" w:rsidRPr="00A97CD6" w:rsidRDefault="00A97CD6" w:rsidP="00A97CD6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A97CD6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FF1C" w14:textId="77777777" w:rsidR="00A97CD6" w:rsidRPr="00A97CD6" w:rsidRDefault="00A97CD6" w:rsidP="00A97CD6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6DC9B487" w14:textId="1B9DC738" w:rsidR="00A97CD6" w:rsidRPr="007B574B" w:rsidRDefault="00A97CD6" w:rsidP="00A97CD6">
      <w:pPr>
        <w:numPr>
          <w:ilvl w:val="0"/>
          <w:numId w:val="1"/>
        </w:numPr>
        <w:ind w:left="-142" w:firstLine="709"/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 xml:space="preserve">Для ЛПХ (граждан, перешедших на специальный налоговый режим «Налог на профессиональный доход») приобретение молодняка нутрий, кроликов не более 200 голов; гусей, индеек, уток не более 1000 голов; кур-несушек, перепелок не более 1500 голов; не более 30 </w:t>
      </w:r>
      <w:proofErr w:type="spellStart"/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>пчелопакетов</w:t>
      </w:r>
      <w:proofErr w:type="spellEnd"/>
      <w:r w:rsidRPr="007B574B">
        <w:rPr>
          <w:rFonts w:eastAsia="Times New Roman" w:cs="Times New Roman"/>
          <w:color w:val="000000"/>
          <w:sz w:val="20"/>
          <w:szCs w:val="20"/>
          <w14:ligatures w14:val="none"/>
        </w:rPr>
        <w:t>.</w:t>
      </w:r>
    </w:p>
    <w:p w14:paraId="6E1F847E" w14:textId="77777777" w:rsidR="00A97CD6" w:rsidRDefault="00A97CD6" w:rsidP="00A97CD6">
      <w:pPr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24D56659" w14:textId="77777777" w:rsidR="007B574B" w:rsidRPr="00A97CD6" w:rsidRDefault="007B574B" w:rsidP="00A97CD6">
      <w:pPr>
        <w:jc w:val="both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tbl>
      <w:tblPr>
        <w:tblW w:w="9531" w:type="dxa"/>
        <w:tblLook w:val="01E0" w:firstRow="1" w:lastRow="1" w:firstColumn="1" w:lastColumn="1" w:noHBand="0" w:noVBand="0"/>
      </w:tblPr>
      <w:tblGrid>
        <w:gridCol w:w="3888"/>
        <w:gridCol w:w="720"/>
        <w:gridCol w:w="1683"/>
        <w:gridCol w:w="909"/>
        <w:gridCol w:w="2331"/>
      </w:tblGrid>
      <w:tr w:rsidR="00A97CD6" w:rsidRPr="00A97CD6" w14:paraId="01852B71" w14:textId="77777777" w:rsidTr="000C6A8E">
        <w:tc>
          <w:tcPr>
            <w:tcW w:w="3888" w:type="dxa"/>
            <w:hideMark/>
          </w:tcPr>
          <w:p w14:paraId="4A2AD3E1" w14:textId="67E2978B" w:rsidR="00A97CD6" w:rsidRPr="00A97CD6" w:rsidRDefault="00A97CD6" w:rsidP="00A97CD6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  <w:t>Заявитель</w:t>
            </w:r>
            <w:r w:rsidR="007B574B"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  <w:t>:</w:t>
            </w:r>
          </w:p>
        </w:tc>
        <w:tc>
          <w:tcPr>
            <w:tcW w:w="720" w:type="dxa"/>
          </w:tcPr>
          <w:p w14:paraId="680F2D30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56B19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09" w:type="dxa"/>
          </w:tcPr>
          <w:p w14:paraId="672A5DB2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5957A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  <w:tr w:rsidR="00A97CD6" w:rsidRPr="00A97CD6" w14:paraId="087432EF" w14:textId="77777777" w:rsidTr="000C6A8E">
        <w:trPr>
          <w:trHeight w:val="108"/>
        </w:trPr>
        <w:tc>
          <w:tcPr>
            <w:tcW w:w="3888" w:type="dxa"/>
          </w:tcPr>
          <w:p w14:paraId="6CE04C3D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720" w:type="dxa"/>
          </w:tcPr>
          <w:p w14:paraId="73D9B738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56DCDA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  <w:t>(подпись)</w:t>
            </w:r>
          </w:p>
        </w:tc>
        <w:tc>
          <w:tcPr>
            <w:tcW w:w="909" w:type="dxa"/>
          </w:tcPr>
          <w:p w14:paraId="59635443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A4699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</w:pPr>
            <w:r w:rsidRPr="00A97CD6">
              <w:rPr>
                <w:rFonts w:eastAsia="Times New Roman" w:cs="Times New Roman"/>
                <w:color w:val="000000"/>
                <w:sz w:val="16"/>
                <w:szCs w:val="16"/>
                <w14:ligatures w14:val="none"/>
              </w:rPr>
              <w:t>(расшифровка подписи)</w:t>
            </w:r>
          </w:p>
        </w:tc>
      </w:tr>
      <w:tr w:rsidR="00A97CD6" w:rsidRPr="00A97CD6" w14:paraId="0537D09F" w14:textId="77777777" w:rsidTr="000C6A8E">
        <w:trPr>
          <w:trHeight w:val="149"/>
        </w:trPr>
        <w:tc>
          <w:tcPr>
            <w:tcW w:w="3888" w:type="dxa"/>
          </w:tcPr>
          <w:p w14:paraId="6CD2A335" w14:textId="77777777" w:rsidR="00A97CD6" w:rsidRPr="00A97CD6" w:rsidRDefault="00A97CD6" w:rsidP="00A97CD6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720" w:type="dxa"/>
          </w:tcPr>
          <w:p w14:paraId="67CC24C8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683" w:type="dxa"/>
          </w:tcPr>
          <w:p w14:paraId="1DAC08AA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09" w:type="dxa"/>
          </w:tcPr>
          <w:p w14:paraId="6BD52CD5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331" w:type="dxa"/>
          </w:tcPr>
          <w:p w14:paraId="6C25E7BB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  <w:tr w:rsidR="00A97CD6" w:rsidRPr="00A97CD6" w14:paraId="6C9D8488" w14:textId="77777777" w:rsidTr="000C6A8E">
        <w:tc>
          <w:tcPr>
            <w:tcW w:w="3888" w:type="dxa"/>
            <w:hideMark/>
          </w:tcPr>
          <w:p w14:paraId="494B1597" w14:textId="77777777" w:rsidR="00A97CD6" w:rsidRPr="00A97CD6" w:rsidRDefault="00A97CD6" w:rsidP="007B574B">
            <w:pPr>
              <w:suppressAutoHyphens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  <w:proofErr w:type="gramStart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« _</w:t>
            </w:r>
            <w:proofErr w:type="gramEnd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_</w:t>
            </w:r>
            <w:proofErr w:type="gramStart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>_ »</w:t>
            </w:r>
            <w:proofErr w:type="gramEnd"/>
            <w:r w:rsidRPr="00A97CD6">
              <w:rPr>
                <w:rFonts w:eastAsia="Times New Roman" w:cs="Times New Roman"/>
                <w:sz w:val="27"/>
                <w:szCs w:val="27"/>
                <w14:ligatures w14:val="none"/>
              </w:rPr>
              <w:t xml:space="preserve"> ____________ 20__г.</w:t>
            </w:r>
          </w:p>
        </w:tc>
        <w:tc>
          <w:tcPr>
            <w:tcW w:w="720" w:type="dxa"/>
          </w:tcPr>
          <w:p w14:paraId="5B11D2E7" w14:textId="77777777" w:rsid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  <w:p w14:paraId="6183D9D5" w14:textId="77777777" w:rsidR="00A03A63" w:rsidRDefault="00A03A63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  <w:p w14:paraId="608813AD" w14:textId="77777777" w:rsidR="00A03A63" w:rsidRPr="00A97CD6" w:rsidRDefault="00A03A63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1683" w:type="dxa"/>
          </w:tcPr>
          <w:p w14:paraId="5F67BB2C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909" w:type="dxa"/>
          </w:tcPr>
          <w:p w14:paraId="29847355" w14:textId="77777777" w:rsidR="00A97CD6" w:rsidRPr="00A97CD6" w:rsidRDefault="00A97CD6" w:rsidP="00A97CD6">
            <w:pPr>
              <w:suppressAutoHyphens/>
              <w:jc w:val="both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  <w:tc>
          <w:tcPr>
            <w:tcW w:w="2331" w:type="dxa"/>
          </w:tcPr>
          <w:p w14:paraId="59495061" w14:textId="77777777" w:rsidR="00A97CD6" w:rsidRPr="00A97CD6" w:rsidRDefault="00A97CD6" w:rsidP="00A97CD6">
            <w:pPr>
              <w:suppressAutoHyphens/>
              <w:jc w:val="center"/>
              <w:rPr>
                <w:rFonts w:eastAsia="Times New Roman" w:cs="Times New Roman"/>
                <w:color w:val="000000"/>
                <w:sz w:val="27"/>
                <w:szCs w:val="27"/>
                <w14:ligatures w14:val="none"/>
              </w:rPr>
            </w:pPr>
          </w:p>
        </w:tc>
      </w:tr>
    </w:tbl>
    <w:p w14:paraId="5D18B171" w14:textId="77777777" w:rsidR="00A97CD6" w:rsidRPr="00A97CD6" w:rsidRDefault="00A97CD6" w:rsidP="00A97CD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29F762D8" w14:textId="77777777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1297C31A" w14:textId="77777777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63246C9F" w14:textId="45497264" w:rsidR="00A03A63" w:rsidRPr="00A03A63" w:rsidRDefault="00A03A63" w:rsidP="00A03A63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003AC3DD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5342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342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574B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3A63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97CD6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1FF8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27E9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572D"/>
  <w15:chartTrackingRefBased/>
  <w15:docId w15:val="{8ABC9E6D-EABC-405F-BD66-630D98E9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53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3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34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34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34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34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34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34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34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34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534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5342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5342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75342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75342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75342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75342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75342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7753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7534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77534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7534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7753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75342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77534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7534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753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75342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7753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2025-05-07T07:32:00Z</cp:lastPrinted>
  <dcterms:created xsi:type="dcterms:W3CDTF">2025-04-24T06:21:00Z</dcterms:created>
  <dcterms:modified xsi:type="dcterms:W3CDTF">2025-05-07T07:33:00Z</dcterms:modified>
</cp:coreProperties>
</file>